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A5" w:rsidRPr="000C5CA5" w:rsidRDefault="000C5CA5" w:rsidP="00006B44">
      <w:pPr>
        <w:spacing w:after="0"/>
        <w:jc w:val="center"/>
        <w:rPr>
          <w:rFonts w:ascii="Times New Roman" w:hAnsi="Times New Roman" w:cs="Times New Roman"/>
        </w:rPr>
      </w:pPr>
      <w:r w:rsidRPr="000C5CA5">
        <w:rPr>
          <w:rFonts w:ascii="Times New Roman" w:hAnsi="Times New Roman" w:cs="Times New Roman"/>
        </w:rPr>
        <w:t>Сообщение</w:t>
      </w:r>
    </w:p>
    <w:p w:rsidR="000C5CA5" w:rsidRPr="000C5CA5" w:rsidRDefault="000C5CA5" w:rsidP="00006B44">
      <w:pPr>
        <w:spacing w:after="0"/>
        <w:jc w:val="center"/>
        <w:rPr>
          <w:rFonts w:ascii="Times New Roman" w:hAnsi="Times New Roman" w:cs="Times New Roman"/>
        </w:rPr>
      </w:pPr>
      <w:r w:rsidRPr="000C5CA5">
        <w:rPr>
          <w:rFonts w:ascii="Times New Roman" w:hAnsi="Times New Roman" w:cs="Times New Roman"/>
        </w:rPr>
        <w:t xml:space="preserve">о проведении годового </w:t>
      </w:r>
      <w:r w:rsidR="00D551BE">
        <w:rPr>
          <w:rFonts w:ascii="Times New Roman" w:hAnsi="Times New Roman" w:cs="Times New Roman"/>
        </w:rPr>
        <w:t>о</w:t>
      </w:r>
      <w:r w:rsidRPr="000C5CA5">
        <w:rPr>
          <w:rFonts w:ascii="Times New Roman" w:hAnsi="Times New Roman" w:cs="Times New Roman"/>
        </w:rPr>
        <w:t>бщего собрания акционеров</w:t>
      </w:r>
    </w:p>
    <w:p w:rsidR="000C5CA5" w:rsidRPr="000C5CA5" w:rsidRDefault="000C5CA5" w:rsidP="00006B44">
      <w:pPr>
        <w:spacing w:after="0"/>
        <w:jc w:val="center"/>
        <w:rPr>
          <w:rFonts w:ascii="Times New Roman" w:hAnsi="Times New Roman" w:cs="Times New Roman"/>
        </w:rPr>
      </w:pPr>
      <w:r w:rsidRPr="000C5CA5">
        <w:rPr>
          <w:rFonts w:ascii="Times New Roman" w:hAnsi="Times New Roman" w:cs="Times New Roman"/>
        </w:rPr>
        <w:t>Акционерного общества «Завод «</w:t>
      </w:r>
      <w:proofErr w:type="spellStart"/>
      <w:r w:rsidRPr="000C5CA5">
        <w:rPr>
          <w:rFonts w:ascii="Times New Roman" w:hAnsi="Times New Roman" w:cs="Times New Roman"/>
        </w:rPr>
        <w:t>Дагдизель</w:t>
      </w:r>
      <w:proofErr w:type="spellEnd"/>
      <w:r w:rsidRPr="000C5CA5">
        <w:rPr>
          <w:rFonts w:ascii="Times New Roman" w:hAnsi="Times New Roman" w:cs="Times New Roman"/>
        </w:rPr>
        <w:t>»</w:t>
      </w:r>
    </w:p>
    <w:p w:rsidR="000C5CA5" w:rsidRPr="000C5CA5" w:rsidRDefault="000C5CA5" w:rsidP="00D551BE">
      <w:pPr>
        <w:jc w:val="both"/>
        <w:rPr>
          <w:rFonts w:ascii="Times New Roman" w:hAnsi="Times New Roman" w:cs="Times New Roman"/>
        </w:rPr>
      </w:pPr>
    </w:p>
    <w:p w:rsidR="000C5CA5" w:rsidRDefault="000C5CA5" w:rsidP="0044373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C5CA5">
        <w:rPr>
          <w:rFonts w:ascii="Times New Roman" w:hAnsi="Times New Roman" w:cs="Times New Roman"/>
        </w:rPr>
        <w:t>Акционерное общество «Завод «</w:t>
      </w:r>
      <w:proofErr w:type="spellStart"/>
      <w:r w:rsidRPr="000C5CA5">
        <w:rPr>
          <w:rFonts w:ascii="Times New Roman" w:hAnsi="Times New Roman" w:cs="Times New Roman"/>
        </w:rPr>
        <w:t>Дагдизель</w:t>
      </w:r>
      <w:proofErr w:type="spellEnd"/>
      <w:r w:rsidRPr="000C5CA5">
        <w:rPr>
          <w:rFonts w:ascii="Times New Roman" w:hAnsi="Times New Roman" w:cs="Times New Roman"/>
        </w:rPr>
        <w:t>» (далее – АО «Завод «</w:t>
      </w:r>
      <w:proofErr w:type="spellStart"/>
      <w:r w:rsidRPr="000C5CA5">
        <w:rPr>
          <w:rFonts w:ascii="Times New Roman" w:hAnsi="Times New Roman" w:cs="Times New Roman"/>
        </w:rPr>
        <w:t>Дагдизель</w:t>
      </w:r>
      <w:proofErr w:type="spellEnd"/>
      <w:r w:rsidRPr="000C5CA5">
        <w:rPr>
          <w:rFonts w:ascii="Times New Roman" w:hAnsi="Times New Roman" w:cs="Times New Roman"/>
        </w:rPr>
        <w:t>» или Общество)</w:t>
      </w:r>
      <w:r w:rsidR="00443731">
        <w:rPr>
          <w:rFonts w:ascii="Times New Roman" w:hAnsi="Times New Roman" w:cs="Times New Roman"/>
        </w:rPr>
        <w:t xml:space="preserve"> </w:t>
      </w:r>
      <w:r w:rsidRPr="000C5CA5">
        <w:rPr>
          <w:rFonts w:ascii="Times New Roman" w:hAnsi="Times New Roman" w:cs="Times New Roman"/>
        </w:rPr>
        <w:t xml:space="preserve">сообщает о проведении </w:t>
      </w:r>
      <w:r w:rsidR="00D551BE">
        <w:rPr>
          <w:rFonts w:ascii="Times New Roman" w:hAnsi="Times New Roman" w:cs="Times New Roman"/>
        </w:rPr>
        <w:t>годового о</w:t>
      </w:r>
      <w:r w:rsidRPr="000C5CA5">
        <w:rPr>
          <w:rFonts w:ascii="Times New Roman" w:hAnsi="Times New Roman" w:cs="Times New Roman"/>
        </w:rPr>
        <w:t>бщего собрания акционеров</w:t>
      </w:r>
      <w:r w:rsidR="00ED05E5">
        <w:rPr>
          <w:rFonts w:ascii="Times New Roman" w:hAnsi="Times New Roman" w:cs="Times New Roman"/>
        </w:rPr>
        <w:t xml:space="preserve"> </w:t>
      </w:r>
      <w:r w:rsidR="00AD6625">
        <w:rPr>
          <w:rFonts w:ascii="Times New Roman" w:hAnsi="Times New Roman" w:cs="Times New Roman"/>
        </w:rPr>
        <w:t>22</w:t>
      </w:r>
      <w:r w:rsidR="00ED05E5">
        <w:rPr>
          <w:rFonts w:ascii="Times New Roman" w:hAnsi="Times New Roman" w:cs="Times New Roman"/>
        </w:rPr>
        <w:t xml:space="preserve"> июня 202</w:t>
      </w:r>
      <w:r w:rsidR="00AD6625">
        <w:rPr>
          <w:rFonts w:ascii="Times New Roman" w:hAnsi="Times New Roman" w:cs="Times New Roman"/>
        </w:rPr>
        <w:t>2</w:t>
      </w:r>
      <w:r w:rsidR="00ED05E5">
        <w:rPr>
          <w:rFonts w:ascii="Times New Roman" w:hAnsi="Times New Roman" w:cs="Times New Roman"/>
        </w:rPr>
        <w:t xml:space="preserve"> года.</w:t>
      </w:r>
    </w:p>
    <w:p w:rsidR="00443731" w:rsidRPr="00443731" w:rsidRDefault="00443731" w:rsidP="00D551BE">
      <w:pPr>
        <w:spacing w:after="0"/>
        <w:jc w:val="both"/>
        <w:rPr>
          <w:rFonts w:ascii="Times New Roman" w:hAnsi="Times New Roman" w:cs="Times New Roman"/>
          <w:b/>
        </w:rPr>
      </w:pPr>
      <w:r w:rsidRPr="00443731">
        <w:rPr>
          <w:rFonts w:ascii="Times New Roman" w:hAnsi="Times New Roman" w:cs="Times New Roman"/>
          <w:b/>
        </w:rPr>
        <w:t>Место нахождения Общества:</w:t>
      </w:r>
      <w:r w:rsidRPr="00443731">
        <w:rPr>
          <w:rFonts w:ascii="Times New Roman" w:hAnsi="Times New Roman" w:cs="Times New Roman"/>
        </w:rPr>
        <w:t xml:space="preserve"> </w:t>
      </w:r>
      <w:r w:rsidR="003807E4">
        <w:rPr>
          <w:rFonts w:ascii="Times New Roman" w:hAnsi="Times New Roman" w:cs="Times New Roman"/>
        </w:rPr>
        <w:t>Российская Федерация,</w:t>
      </w:r>
      <w:r w:rsidRPr="000C5CA5">
        <w:rPr>
          <w:rFonts w:ascii="Times New Roman" w:hAnsi="Times New Roman" w:cs="Times New Roman"/>
        </w:rPr>
        <w:t xml:space="preserve"> Республика Даг</w:t>
      </w:r>
      <w:r>
        <w:rPr>
          <w:rFonts w:ascii="Times New Roman" w:hAnsi="Times New Roman" w:cs="Times New Roman"/>
        </w:rPr>
        <w:t xml:space="preserve">естан,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аспийск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ул.Ленина</w:t>
      </w:r>
      <w:proofErr w:type="spellEnd"/>
      <w:r>
        <w:rPr>
          <w:rFonts w:ascii="Times New Roman" w:hAnsi="Times New Roman" w:cs="Times New Roman"/>
        </w:rPr>
        <w:t>, 1.</w:t>
      </w:r>
    </w:p>
    <w:p w:rsidR="00D551BE" w:rsidRPr="000C5CA5" w:rsidRDefault="00D551BE" w:rsidP="00D551BE">
      <w:pPr>
        <w:spacing w:after="0"/>
        <w:jc w:val="both"/>
        <w:rPr>
          <w:rFonts w:ascii="Times New Roman" w:hAnsi="Times New Roman" w:cs="Times New Roman"/>
        </w:rPr>
      </w:pPr>
      <w:r w:rsidRPr="00D551BE">
        <w:rPr>
          <w:rFonts w:ascii="Times New Roman" w:hAnsi="Times New Roman" w:cs="Times New Roman"/>
          <w:b/>
        </w:rPr>
        <w:t>Форма проведения</w:t>
      </w:r>
      <w:r w:rsidRPr="000C5C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годового о</w:t>
      </w:r>
      <w:r w:rsidRPr="000C5CA5">
        <w:rPr>
          <w:rFonts w:ascii="Times New Roman" w:hAnsi="Times New Roman" w:cs="Times New Roman"/>
        </w:rPr>
        <w:t>бщего собрания акционеров: заочное голосование.</w:t>
      </w:r>
    </w:p>
    <w:p w:rsidR="000C5CA5" w:rsidRPr="000C5CA5" w:rsidRDefault="00D87D24" w:rsidP="00D551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Дата </w:t>
      </w:r>
      <w:r w:rsidR="000C5CA5" w:rsidRPr="00443731">
        <w:rPr>
          <w:rFonts w:ascii="Times New Roman" w:hAnsi="Times New Roman" w:cs="Times New Roman"/>
          <w:b/>
        </w:rPr>
        <w:t>окончания приема бюллетеней для голосования</w:t>
      </w:r>
      <w:r w:rsidR="000C5CA5" w:rsidRPr="000C5CA5">
        <w:rPr>
          <w:rFonts w:ascii="Times New Roman" w:hAnsi="Times New Roman" w:cs="Times New Roman"/>
        </w:rPr>
        <w:t xml:space="preserve">: </w:t>
      </w:r>
      <w:r w:rsidR="00AD6625">
        <w:rPr>
          <w:rFonts w:ascii="Times New Roman" w:hAnsi="Times New Roman" w:cs="Times New Roman"/>
        </w:rPr>
        <w:t>22</w:t>
      </w:r>
      <w:r w:rsidR="000C5CA5" w:rsidRPr="000C5CA5">
        <w:rPr>
          <w:rFonts w:ascii="Times New Roman" w:hAnsi="Times New Roman" w:cs="Times New Roman"/>
        </w:rPr>
        <w:t xml:space="preserve"> июня 202</w:t>
      </w:r>
      <w:r w:rsidR="00AD6625">
        <w:rPr>
          <w:rFonts w:ascii="Times New Roman" w:hAnsi="Times New Roman" w:cs="Times New Roman"/>
        </w:rPr>
        <w:t>2</w:t>
      </w:r>
      <w:r w:rsidR="000C5CA5" w:rsidRPr="000C5CA5">
        <w:rPr>
          <w:rFonts w:ascii="Times New Roman" w:hAnsi="Times New Roman" w:cs="Times New Roman"/>
        </w:rPr>
        <w:t xml:space="preserve"> года.</w:t>
      </w:r>
    </w:p>
    <w:p w:rsidR="00443731" w:rsidRPr="000C5CA5" w:rsidRDefault="00443731" w:rsidP="00443731">
      <w:pPr>
        <w:spacing w:after="0"/>
        <w:jc w:val="both"/>
        <w:rPr>
          <w:rFonts w:ascii="Times New Roman" w:hAnsi="Times New Roman" w:cs="Times New Roman"/>
        </w:rPr>
      </w:pPr>
      <w:r w:rsidRPr="00443731">
        <w:rPr>
          <w:rFonts w:ascii="Times New Roman" w:hAnsi="Times New Roman" w:cs="Times New Roman"/>
          <w:b/>
        </w:rPr>
        <w:t xml:space="preserve">Почтовый адрес, по которому должны направляться заполненные бюллетени для голосования: </w:t>
      </w:r>
      <w:r w:rsidRPr="000C5CA5">
        <w:rPr>
          <w:rFonts w:ascii="Times New Roman" w:hAnsi="Times New Roman" w:cs="Times New Roman"/>
        </w:rPr>
        <w:t xml:space="preserve">368300, Республика Дагестан, </w:t>
      </w:r>
      <w:proofErr w:type="spellStart"/>
      <w:r w:rsidRPr="000C5CA5">
        <w:rPr>
          <w:rFonts w:ascii="Times New Roman" w:hAnsi="Times New Roman" w:cs="Times New Roman"/>
        </w:rPr>
        <w:t>г</w:t>
      </w:r>
      <w:proofErr w:type="gramStart"/>
      <w:r w:rsidRPr="000C5CA5">
        <w:rPr>
          <w:rFonts w:ascii="Times New Roman" w:hAnsi="Times New Roman" w:cs="Times New Roman"/>
        </w:rPr>
        <w:t>.К</w:t>
      </w:r>
      <w:proofErr w:type="gramEnd"/>
      <w:r w:rsidRPr="000C5CA5">
        <w:rPr>
          <w:rFonts w:ascii="Times New Roman" w:hAnsi="Times New Roman" w:cs="Times New Roman"/>
        </w:rPr>
        <w:t>аспийск</w:t>
      </w:r>
      <w:proofErr w:type="spellEnd"/>
      <w:r w:rsidRPr="000C5CA5">
        <w:rPr>
          <w:rFonts w:ascii="Times New Roman" w:hAnsi="Times New Roman" w:cs="Times New Roman"/>
        </w:rPr>
        <w:t xml:space="preserve">, </w:t>
      </w:r>
      <w:proofErr w:type="spellStart"/>
      <w:r w:rsidRPr="000C5CA5">
        <w:rPr>
          <w:rFonts w:ascii="Times New Roman" w:hAnsi="Times New Roman" w:cs="Times New Roman"/>
        </w:rPr>
        <w:t>ул.Ленина</w:t>
      </w:r>
      <w:proofErr w:type="spellEnd"/>
      <w:r w:rsidRPr="000C5CA5">
        <w:rPr>
          <w:rFonts w:ascii="Times New Roman" w:hAnsi="Times New Roman" w:cs="Times New Roman"/>
        </w:rPr>
        <w:t>, 1, АО «Завод «</w:t>
      </w:r>
      <w:proofErr w:type="spellStart"/>
      <w:r w:rsidRPr="000C5CA5">
        <w:rPr>
          <w:rFonts w:ascii="Times New Roman" w:hAnsi="Times New Roman" w:cs="Times New Roman"/>
        </w:rPr>
        <w:t>Дагдизель</w:t>
      </w:r>
      <w:proofErr w:type="spellEnd"/>
      <w:r w:rsidRPr="000C5CA5">
        <w:rPr>
          <w:rFonts w:ascii="Times New Roman" w:hAnsi="Times New Roman" w:cs="Times New Roman"/>
        </w:rPr>
        <w:t>».</w:t>
      </w:r>
    </w:p>
    <w:p w:rsidR="000C5CA5" w:rsidRPr="000C5CA5" w:rsidRDefault="000C5CA5" w:rsidP="00D551BE">
      <w:pPr>
        <w:spacing w:after="0"/>
        <w:jc w:val="both"/>
        <w:rPr>
          <w:rFonts w:ascii="Times New Roman" w:hAnsi="Times New Roman" w:cs="Times New Roman"/>
        </w:rPr>
      </w:pPr>
      <w:r w:rsidRPr="00443731">
        <w:rPr>
          <w:rFonts w:ascii="Times New Roman" w:hAnsi="Times New Roman" w:cs="Times New Roman"/>
          <w:b/>
        </w:rPr>
        <w:t>Дата, на которую определяются (фиксируются) лица, имеющие право на участие в Общем собрании акционеров</w:t>
      </w:r>
      <w:r w:rsidR="00AD6625">
        <w:rPr>
          <w:rFonts w:ascii="Times New Roman" w:hAnsi="Times New Roman" w:cs="Times New Roman"/>
        </w:rPr>
        <w:t xml:space="preserve">: </w:t>
      </w:r>
      <w:r w:rsidR="00B019C6">
        <w:rPr>
          <w:rFonts w:ascii="Times New Roman" w:hAnsi="Times New Roman" w:cs="Times New Roman"/>
        </w:rPr>
        <w:t>30</w:t>
      </w:r>
      <w:r w:rsidR="00AD6625">
        <w:rPr>
          <w:rFonts w:ascii="Times New Roman" w:hAnsi="Times New Roman" w:cs="Times New Roman"/>
        </w:rPr>
        <w:t xml:space="preserve"> </w:t>
      </w:r>
      <w:r w:rsidRPr="000C5CA5">
        <w:rPr>
          <w:rFonts w:ascii="Times New Roman" w:hAnsi="Times New Roman" w:cs="Times New Roman"/>
        </w:rPr>
        <w:t>мая 202</w:t>
      </w:r>
      <w:r w:rsidR="00AD6625">
        <w:rPr>
          <w:rFonts w:ascii="Times New Roman" w:hAnsi="Times New Roman" w:cs="Times New Roman"/>
        </w:rPr>
        <w:t>2</w:t>
      </w:r>
      <w:r w:rsidRPr="000C5CA5">
        <w:rPr>
          <w:rFonts w:ascii="Times New Roman" w:hAnsi="Times New Roman" w:cs="Times New Roman"/>
        </w:rPr>
        <w:t xml:space="preserve"> года.</w:t>
      </w:r>
    </w:p>
    <w:p w:rsidR="000C5CA5" w:rsidRPr="003122FF" w:rsidRDefault="000C5CA5" w:rsidP="00D551BE">
      <w:pPr>
        <w:spacing w:after="0"/>
        <w:jc w:val="both"/>
        <w:rPr>
          <w:rFonts w:ascii="Times New Roman" w:hAnsi="Times New Roman" w:cs="Times New Roman"/>
        </w:rPr>
      </w:pPr>
      <w:r w:rsidRPr="003122FF">
        <w:rPr>
          <w:rFonts w:ascii="Times New Roman" w:hAnsi="Times New Roman" w:cs="Times New Roman"/>
          <w:b/>
        </w:rPr>
        <w:t>Категории (типы) акций, владельцы которых имеют право голоса по всем вопросам повестки дня Общего собрания акционеров:</w:t>
      </w:r>
      <w:r w:rsidRPr="003122FF">
        <w:rPr>
          <w:rFonts w:ascii="Times New Roman" w:hAnsi="Times New Roman" w:cs="Times New Roman"/>
        </w:rPr>
        <w:t xml:space="preserve"> обыкновенные именные акции.</w:t>
      </w:r>
    </w:p>
    <w:p w:rsidR="000C5CA5" w:rsidRPr="00784A5A" w:rsidRDefault="000C5CA5" w:rsidP="00604505">
      <w:pPr>
        <w:spacing w:after="0"/>
        <w:jc w:val="both"/>
        <w:rPr>
          <w:rFonts w:ascii="Times New Roman" w:hAnsi="Times New Roman" w:cs="Times New Roman"/>
        </w:rPr>
      </w:pPr>
      <w:r w:rsidRPr="00784A5A">
        <w:rPr>
          <w:rFonts w:ascii="Times New Roman" w:hAnsi="Times New Roman" w:cs="Times New Roman"/>
        </w:rPr>
        <w:t>При направлении заполненных документов в Общество, представителям акционеров необходимо приложить документы, подтверждающие их полномочия для осуществления голосования (их копии, засвидетельствованные (удостоверенные) в порядке, предусмотренном законодательством Российской Федерации).</w:t>
      </w:r>
    </w:p>
    <w:p w:rsidR="00604505" w:rsidRDefault="00604505" w:rsidP="00604505">
      <w:pPr>
        <w:spacing w:after="0"/>
        <w:jc w:val="both"/>
        <w:rPr>
          <w:rFonts w:ascii="Times New Roman" w:hAnsi="Times New Roman" w:cs="Times New Roman"/>
          <w:b/>
        </w:rPr>
      </w:pPr>
    </w:p>
    <w:p w:rsidR="000C5CA5" w:rsidRDefault="000209B2" w:rsidP="00604505">
      <w:pPr>
        <w:spacing w:after="0"/>
        <w:jc w:val="both"/>
        <w:rPr>
          <w:rFonts w:ascii="Times New Roman" w:hAnsi="Times New Roman" w:cs="Times New Roman"/>
          <w:b/>
        </w:rPr>
      </w:pPr>
      <w:r w:rsidRPr="000209B2">
        <w:rPr>
          <w:rFonts w:ascii="Times New Roman" w:hAnsi="Times New Roman" w:cs="Times New Roman"/>
          <w:b/>
        </w:rPr>
        <w:t>П</w:t>
      </w:r>
      <w:r w:rsidR="000C5CA5" w:rsidRPr="000209B2">
        <w:rPr>
          <w:rFonts w:ascii="Times New Roman" w:hAnsi="Times New Roman" w:cs="Times New Roman"/>
          <w:b/>
        </w:rPr>
        <w:t>овестк</w:t>
      </w:r>
      <w:r w:rsidRPr="000209B2">
        <w:rPr>
          <w:rFonts w:ascii="Times New Roman" w:hAnsi="Times New Roman" w:cs="Times New Roman"/>
          <w:b/>
        </w:rPr>
        <w:t>а</w:t>
      </w:r>
      <w:r w:rsidR="000C5CA5" w:rsidRPr="000209B2">
        <w:rPr>
          <w:rFonts w:ascii="Times New Roman" w:hAnsi="Times New Roman" w:cs="Times New Roman"/>
          <w:b/>
        </w:rPr>
        <w:t xml:space="preserve"> дня Общего собрания акционеров:</w:t>
      </w:r>
    </w:p>
    <w:p w:rsidR="00AD6625" w:rsidRPr="00AD6625" w:rsidRDefault="000209B2" w:rsidP="00AD6625">
      <w:pPr>
        <w:spacing w:after="0"/>
        <w:jc w:val="both"/>
        <w:rPr>
          <w:rFonts w:ascii="Times New Roman" w:hAnsi="Times New Roman" w:cs="Times New Roman"/>
        </w:rPr>
      </w:pPr>
      <w:r w:rsidRPr="000209B2">
        <w:rPr>
          <w:rFonts w:ascii="Times New Roman" w:hAnsi="Times New Roman" w:cs="Times New Roman"/>
        </w:rPr>
        <w:t>1.</w:t>
      </w:r>
      <w:bookmarkStart w:id="0" w:name="_GoBack"/>
      <w:bookmarkEnd w:id="0"/>
      <w:r w:rsidR="00AD6625" w:rsidRPr="00AD6625">
        <w:rPr>
          <w:rFonts w:ascii="Times New Roman" w:hAnsi="Times New Roman" w:cs="Times New Roman"/>
        </w:rPr>
        <w:t xml:space="preserve"> Утверждение годового отчета Общества за 2021 год.</w:t>
      </w:r>
    </w:p>
    <w:p w:rsidR="00AD6625" w:rsidRPr="00AD6625" w:rsidRDefault="00AD6625" w:rsidP="00AD6625">
      <w:pPr>
        <w:spacing w:after="0"/>
        <w:jc w:val="both"/>
        <w:rPr>
          <w:rFonts w:ascii="Times New Roman" w:hAnsi="Times New Roman" w:cs="Times New Roman"/>
        </w:rPr>
      </w:pPr>
      <w:r w:rsidRPr="00AD6625">
        <w:rPr>
          <w:rFonts w:ascii="Times New Roman" w:hAnsi="Times New Roman" w:cs="Times New Roman"/>
        </w:rPr>
        <w:t>2. Утверждение годовой бухгалтерской (финансовой) отчетности Общества за 2021 год.</w:t>
      </w:r>
    </w:p>
    <w:p w:rsidR="00AD6625" w:rsidRPr="00AD6625" w:rsidRDefault="00AD6625" w:rsidP="00AD6625">
      <w:pPr>
        <w:spacing w:after="0"/>
        <w:jc w:val="both"/>
        <w:rPr>
          <w:rFonts w:ascii="Times New Roman" w:hAnsi="Times New Roman" w:cs="Times New Roman"/>
        </w:rPr>
      </w:pPr>
      <w:r w:rsidRPr="00AD6625">
        <w:rPr>
          <w:rFonts w:ascii="Times New Roman" w:hAnsi="Times New Roman" w:cs="Times New Roman"/>
        </w:rPr>
        <w:t>3. О распределении прибыли и убытков Общества по результатам 2021 года.</w:t>
      </w:r>
    </w:p>
    <w:p w:rsidR="00AD6625" w:rsidRPr="00AD6625" w:rsidRDefault="00AD6625" w:rsidP="00AD6625">
      <w:pPr>
        <w:spacing w:after="0"/>
        <w:jc w:val="both"/>
        <w:rPr>
          <w:rFonts w:ascii="Times New Roman" w:hAnsi="Times New Roman" w:cs="Times New Roman"/>
        </w:rPr>
      </w:pPr>
      <w:r w:rsidRPr="00AD6625">
        <w:rPr>
          <w:rFonts w:ascii="Times New Roman" w:hAnsi="Times New Roman" w:cs="Times New Roman"/>
        </w:rPr>
        <w:t>4. О выплате (объявлении) дивидендов по результатам 2021 года.</w:t>
      </w:r>
    </w:p>
    <w:p w:rsidR="00AD6625" w:rsidRPr="00AD6625" w:rsidRDefault="00AD6625" w:rsidP="00AD6625">
      <w:pPr>
        <w:spacing w:after="0"/>
        <w:jc w:val="both"/>
        <w:rPr>
          <w:rFonts w:ascii="Times New Roman" w:hAnsi="Times New Roman" w:cs="Times New Roman"/>
        </w:rPr>
      </w:pPr>
      <w:r w:rsidRPr="00AD6625">
        <w:rPr>
          <w:rFonts w:ascii="Times New Roman" w:hAnsi="Times New Roman" w:cs="Times New Roman"/>
        </w:rPr>
        <w:t>5. О выплате вознаграждения членам Совета директоров, Ревизионной комиссии и компенсации их расходов.</w:t>
      </w:r>
    </w:p>
    <w:p w:rsidR="00AD6625" w:rsidRPr="00AD6625" w:rsidRDefault="00AD6625" w:rsidP="00AD6625">
      <w:pPr>
        <w:spacing w:after="0"/>
        <w:jc w:val="both"/>
        <w:rPr>
          <w:rFonts w:ascii="Times New Roman" w:hAnsi="Times New Roman" w:cs="Times New Roman"/>
        </w:rPr>
      </w:pPr>
      <w:r w:rsidRPr="00AD6625">
        <w:rPr>
          <w:rFonts w:ascii="Times New Roman" w:hAnsi="Times New Roman" w:cs="Times New Roman"/>
        </w:rPr>
        <w:t>6. Избрание членов Совета директоров Общества.</w:t>
      </w:r>
    </w:p>
    <w:p w:rsidR="00AD6625" w:rsidRPr="00AD6625" w:rsidRDefault="00AD6625" w:rsidP="00AD6625">
      <w:pPr>
        <w:spacing w:after="0"/>
        <w:jc w:val="both"/>
        <w:rPr>
          <w:rFonts w:ascii="Times New Roman" w:hAnsi="Times New Roman" w:cs="Times New Roman"/>
        </w:rPr>
      </w:pPr>
      <w:r w:rsidRPr="00AD6625">
        <w:rPr>
          <w:rFonts w:ascii="Times New Roman" w:hAnsi="Times New Roman" w:cs="Times New Roman"/>
        </w:rPr>
        <w:t>7. Избрание членов ревизионной комиссии Общества.</w:t>
      </w:r>
    </w:p>
    <w:p w:rsidR="00AD6625" w:rsidRDefault="00AD6625" w:rsidP="00AD6625">
      <w:pPr>
        <w:spacing w:after="0"/>
        <w:jc w:val="both"/>
        <w:rPr>
          <w:rFonts w:ascii="Times New Roman" w:hAnsi="Times New Roman" w:cs="Times New Roman"/>
        </w:rPr>
      </w:pPr>
      <w:r w:rsidRPr="00AD6625">
        <w:rPr>
          <w:rFonts w:ascii="Times New Roman" w:hAnsi="Times New Roman" w:cs="Times New Roman"/>
        </w:rPr>
        <w:t xml:space="preserve">8. Утверждение аудитора Общества на 2022 год </w:t>
      </w:r>
    </w:p>
    <w:p w:rsidR="00177536" w:rsidRPr="000209B2" w:rsidRDefault="00177536" w:rsidP="00177536">
      <w:pPr>
        <w:spacing w:after="0"/>
        <w:jc w:val="both"/>
        <w:rPr>
          <w:rFonts w:ascii="Times New Roman" w:hAnsi="Times New Roman" w:cs="Times New Roman"/>
        </w:rPr>
      </w:pPr>
    </w:p>
    <w:p w:rsidR="000209B2" w:rsidRPr="004A1E1E" w:rsidRDefault="000209B2" w:rsidP="004A1E1E">
      <w:pPr>
        <w:spacing w:after="0"/>
        <w:jc w:val="both"/>
        <w:rPr>
          <w:rFonts w:ascii="Times New Roman" w:hAnsi="Times New Roman" w:cs="Times New Roman"/>
          <w:b/>
        </w:rPr>
      </w:pPr>
      <w:r w:rsidRPr="004A1E1E">
        <w:rPr>
          <w:rFonts w:ascii="Times New Roman" w:hAnsi="Times New Roman" w:cs="Times New Roman"/>
          <w:b/>
        </w:rPr>
        <w:t xml:space="preserve">Лица, имеющие право на участие в годовом общем собрании акционеров могут в течение 20 дней до проведения </w:t>
      </w:r>
      <w:r w:rsidR="00177536" w:rsidRPr="004A1E1E">
        <w:rPr>
          <w:rFonts w:ascii="Times New Roman" w:hAnsi="Times New Roman" w:cs="Times New Roman"/>
          <w:b/>
        </w:rPr>
        <w:t>общего собрания акционеров</w:t>
      </w:r>
      <w:r w:rsidRPr="004A1E1E">
        <w:rPr>
          <w:rFonts w:ascii="Times New Roman" w:hAnsi="Times New Roman" w:cs="Times New Roman"/>
          <w:b/>
        </w:rPr>
        <w:t>:</w:t>
      </w:r>
    </w:p>
    <w:p w:rsidR="000209B2" w:rsidRPr="000209B2" w:rsidRDefault="000209B2" w:rsidP="004A1E1E">
      <w:pPr>
        <w:spacing w:after="0"/>
        <w:jc w:val="both"/>
        <w:rPr>
          <w:rFonts w:ascii="Times New Roman" w:hAnsi="Times New Roman" w:cs="Times New Roman"/>
        </w:rPr>
      </w:pPr>
      <w:r w:rsidRPr="000209B2">
        <w:rPr>
          <w:rFonts w:ascii="Times New Roman" w:hAnsi="Times New Roman" w:cs="Times New Roman"/>
        </w:rPr>
        <w:t>•</w:t>
      </w:r>
      <w:r w:rsidRPr="000209B2">
        <w:rPr>
          <w:rFonts w:ascii="Times New Roman" w:hAnsi="Times New Roman" w:cs="Times New Roman"/>
        </w:rPr>
        <w:tab/>
        <w:t xml:space="preserve">ознакомиться с информацией (материалами), подлежащей предоставлению при подготовке к проведению </w:t>
      </w:r>
      <w:r w:rsidR="007C4D35">
        <w:rPr>
          <w:rFonts w:ascii="Times New Roman" w:hAnsi="Times New Roman" w:cs="Times New Roman"/>
        </w:rPr>
        <w:t>годового Общего собрания акционеров</w:t>
      </w:r>
      <w:r w:rsidRPr="000209B2">
        <w:rPr>
          <w:rFonts w:ascii="Times New Roman" w:hAnsi="Times New Roman" w:cs="Times New Roman"/>
        </w:rPr>
        <w:t xml:space="preserve">, в рабочие дни и часы Общества, </w:t>
      </w:r>
      <w:r w:rsidR="00177536">
        <w:rPr>
          <w:rFonts w:ascii="Times New Roman" w:hAnsi="Times New Roman" w:cs="Times New Roman"/>
        </w:rPr>
        <w:t xml:space="preserve">у корпоративного секретаря </w:t>
      </w:r>
      <w:r w:rsidRPr="000209B2">
        <w:rPr>
          <w:rFonts w:ascii="Times New Roman" w:hAnsi="Times New Roman" w:cs="Times New Roman"/>
        </w:rPr>
        <w:t>в Отделе по управлению имущественным комплексом Общества по месту нахождения Общества: Российская Федерация, Республика Дагестан, г.</w:t>
      </w:r>
      <w:r w:rsidR="00944D6B">
        <w:rPr>
          <w:rFonts w:ascii="Times New Roman" w:hAnsi="Times New Roman" w:cs="Times New Roman"/>
        </w:rPr>
        <w:t xml:space="preserve"> </w:t>
      </w:r>
      <w:r w:rsidRPr="000209B2">
        <w:rPr>
          <w:rFonts w:ascii="Times New Roman" w:hAnsi="Times New Roman" w:cs="Times New Roman"/>
        </w:rPr>
        <w:t>Каспийск, ул. Ленина, 1;</w:t>
      </w:r>
    </w:p>
    <w:p w:rsidR="000209B2" w:rsidRDefault="000209B2" w:rsidP="004A1E1E">
      <w:pPr>
        <w:spacing w:after="0"/>
        <w:jc w:val="both"/>
        <w:rPr>
          <w:rFonts w:ascii="Times New Roman" w:hAnsi="Times New Roman" w:cs="Times New Roman"/>
        </w:rPr>
      </w:pPr>
      <w:r w:rsidRPr="000209B2">
        <w:rPr>
          <w:rFonts w:ascii="Times New Roman" w:hAnsi="Times New Roman" w:cs="Times New Roman"/>
        </w:rPr>
        <w:t>•</w:t>
      </w:r>
      <w:r w:rsidRPr="000209B2">
        <w:rPr>
          <w:rFonts w:ascii="Times New Roman" w:hAnsi="Times New Roman" w:cs="Times New Roman"/>
        </w:rPr>
        <w:tab/>
        <w:t>получить копии такой информации (материалов) за плату, не превышающую себестоимость их изготовления по письменному требованию, направленному в адрес Общества.</w:t>
      </w:r>
    </w:p>
    <w:p w:rsidR="00170D66" w:rsidRDefault="00170D66" w:rsidP="000C5CA5">
      <w:pPr>
        <w:jc w:val="center"/>
        <w:rPr>
          <w:rFonts w:ascii="Times New Roman" w:hAnsi="Times New Roman" w:cs="Times New Roman"/>
        </w:rPr>
      </w:pPr>
    </w:p>
    <w:p w:rsidR="00286105" w:rsidRPr="006C374A" w:rsidRDefault="000C5CA5" w:rsidP="000C5CA5">
      <w:pPr>
        <w:jc w:val="center"/>
        <w:rPr>
          <w:rFonts w:ascii="Times New Roman" w:hAnsi="Times New Roman" w:cs="Times New Roman"/>
        </w:rPr>
      </w:pPr>
      <w:r w:rsidRPr="000C5CA5">
        <w:rPr>
          <w:rFonts w:ascii="Times New Roman" w:hAnsi="Times New Roman" w:cs="Times New Roman"/>
        </w:rPr>
        <w:t xml:space="preserve">Совет директоров </w:t>
      </w:r>
      <w:r w:rsidR="001F2FA6">
        <w:rPr>
          <w:rFonts w:ascii="Times New Roman" w:hAnsi="Times New Roman" w:cs="Times New Roman"/>
        </w:rPr>
        <w:t>АО «Завод «</w:t>
      </w:r>
      <w:proofErr w:type="spellStart"/>
      <w:r w:rsidR="001F2FA6">
        <w:rPr>
          <w:rFonts w:ascii="Times New Roman" w:hAnsi="Times New Roman" w:cs="Times New Roman"/>
        </w:rPr>
        <w:t>Дагдизель</w:t>
      </w:r>
      <w:proofErr w:type="spellEnd"/>
      <w:r w:rsidR="001F2FA6">
        <w:rPr>
          <w:rFonts w:ascii="Times New Roman" w:hAnsi="Times New Roman" w:cs="Times New Roman"/>
        </w:rPr>
        <w:t>»</w:t>
      </w:r>
    </w:p>
    <w:sectPr w:rsidR="00286105" w:rsidRPr="006C3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27"/>
    <w:rsid w:val="00006B44"/>
    <w:rsid w:val="000209B2"/>
    <w:rsid w:val="00066E27"/>
    <w:rsid w:val="000710CB"/>
    <w:rsid w:val="000C5CA5"/>
    <w:rsid w:val="00170D66"/>
    <w:rsid w:val="00177536"/>
    <w:rsid w:val="001F2FA6"/>
    <w:rsid w:val="002D6B25"/>
    <w:rsid w:val="003122FF"/>
    <w:rsid w:val="003807E4"/>
    <w:rsid w:val="003D0B06"/>
    <w:rsid w:val="00443731"/>
    <w:rsid w:val="004644A6"/>
    <w:rsid w:val="00481D44"/>
    <w:rsid w:val="004A1E1E"/>
    <w:rsid w:val="00604505"/>
    <w:rsid w:val="006174F5"/>
    <w:rsid w:val="006C374A"/>
    <w:rsid w:val="007034DB"/>
    <w:rsid w:val="00784A5A"/>
    <w:rsid w:val="007C4D35"/>
    <w:rsid w:val="007D2CA6"/>
    <w:rsid w:val="00944D6B"/>
    <w:rsid w:val="0095765C"/>
    <w:rsid w:val="009C080B"/>
    <w:rsid w:val="00A82F7B"/>
    <w:rsid w:val="00AD6625"/>
    <w:rsid w:val="00B019C6"/>
    <w:rsid w:val="00B12CDF"/>
    <w:rsid w:val="00B4190D"/>
    <w:rsid w:val="00C919F1"/>
    <w:rsid w:val="00D551BE"/>
    <w:rsid w:val="00D7671F"/>
    <w:rsid w:val="00D87D24"/>
    <w:rsid w:val="00E46EF8"/>
    <w:rsid w:val="00E87E27"/>
    <w:rsid w:val="00ED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2022-04-29T11:42:00Z</dcterms:created>
  <dcterms:modified xsi:type="dcterms:W3CDTF">2022-05-24T08:02:00Z</dcterms:modified>
</cp:coreProperties>
</file>