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6C" w:rsidRDefault="002A256C" w:rsidP="002A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56C">
        <w:rPr>
          <w:rFonts w:ascii="Times New Roman" w:hAnsi="Times New Roman" w:cs="Times New Roman"/>
          <w:sz w:val="28"/>
          <w:szCs w:val="28"/>
        </w:rPr>
        <w:t>Сведения о кандидатуре Ауд</w:t>
      </w:r>
      <w:r>
        <w:rPr>
          <w:rFonts w:ascii="Times New Roman" w:hAnsi="Times New Roman" w:cs="Times New Roman"/>
          <w:sz w:val="28"/>
          <w:szCs w:val="28"/>
        </w:rPr>
        <w:t>итора для утверждения аудитором</w:t>
      </w:r>
    </w:p>
    <w:p w:rsidR="00000000" w:rsidRDefault="002A256C" w:rsidP="002A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56C">
        <w:rPr>
          <w:rFonts w:ascii="Times New Roman" w:hAnsi="Times New Roman" w:cs="Times New Roman"/>
          <w:sz w:val="28"/>
          <w:szCs w:val="28"/>
        </w:rPr>
        <w:t>АО «Завод «</w:t>
      </w:r>
      <w:proofErr w:type="spellStart"/>
      <w:r w:rsidRPr="002A256C">
        <w:rPr>
          <w:rFonts w:ascii="Times New Roman" w:hAnsi="Times New Roman" w:cs="Times New Roman"/>
          <w:sz w:val="28"/>
          <w:szCs w:val="28"/>
        </w:rPr>
        <w:t>Дагдизель</w:t>
      </w:r>
      <w:proofErr w:type="spellEnd"/>
      <w:r w:rsidRPr="002A256C">
        <w:rPr>
          <w:rFonts w:ascii="Times New Roman" w:hAnsi="Times New Roman" w:cs="Times New Roman"/>
          <w:sz w:val="28"/>
          <w:szCs w:val="28"/>
        </w:rPr>
        <w:t>» на 2019 год.</w:t>
      </w:r>
    </w:p>
    <w:p w:rsidR="002A256C" w:rsidRDefault="002A256C" w:rsidP="002A25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Акционерное общество </w:t>
      </w:r>
      <w:r w:rsidRPr="002A2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>Аудиторская компания «</w:t>
      </w:r>
      <w:proofErr w:type="spellStart"/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>Самоварова</w:t>
      </w:r>
      <w:proofErr w:type="spellEnd"/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Партнеры»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56C" w:rsidRP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2A2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197101, г. Санкт-Петербург, ул. Кронверкская, д. 29/37, лит.Б, пом.63-Н;</w:t>
      </w:r>
    </w:p>
    <w:p w:rsidR="002A256C" w:rsidRP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256C" w:rsidRP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2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2A2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7805015235</w:t>
      </w:r>
    </w:p>
    <w:p w:rsidR="002A256C" w:rsidRP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A256C" w:rsidRPr="002A256C" w:rsidRDefault="002A256C" w:rsidP="002A25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5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ОГРН </w:t>
      </w:r>
      <w:r w:rsidRPr="002A256C">
        <w:rPr>
          <w:rStyle w:val="bold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1037811057778</w:t>
      </w:r>
    </w:p>
    <w:sectPr w:rsidR="002A256C" w:rsidRPr="002A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256C"/>
    <w:rsid w:val="002A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basedOn w:val="a0"/>
    <w:rsid w:val="002A2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</dc:creator>
  <cp:keywords/>
  <dc:description/>
  <cp:lastModifiedBy>SHAH</cp:lastModifiedBy>
  <cp:revision>2</cp:revision>
  <dcterms:created xsi:type="dcterms:W3CDTF">2019-06-09T20:21:00Z</dcterms:created>
  <dcterms:modified xsi:type="dcterms:W3CDTF">2019-06-09T20:27:00Z</dcterms:modified>
</cp:coreProperties>
</file>